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FE" w:rsidRPr="00C70BFE" w:rsidRDefault="00C70BFE" w:rsidP="00C70BFE">
      <w:pPr>
        <w:rPr>
          <w:rFonts w:ascii="仿宋" w:eastAsia="仿宋" w:hAnsi="仿宋"/>
          <w:sz w:val="28"/>
          <w:szCs w:val="28"/>
        </w:rPr>
      </w:pPr>
      <w:bookmarkStart w:id="0" w:name="_GoBack"/>
      <w:bookmarkEnd w:id="0"/>
      <w:r>
        <w:rPr>
          <w:rFonts w:ascii="仿宋" w:eastAsia="仿宋" w:hAnsi="仿宋" w:hint="eastAsia"/>
          <w:sz w:val="28"/>
          <w:szCs w:val="28"/>
        </w:rPr>
        <w:t>附表</w:t>
      </w:r>
      <w:r w:rsidR="008F4434">
        <w:rPr>
          <w:rFonts w:ascii="仿宋" w:eastAsia="仿宋" w:hAnsi="仿宋" w:hint="eastAsia"/>
          <w:sz w:val="28"/>
          <w:szCs w:val="28"/>
        </w:rPr>
        <w:t>：</w:t>
      </w:r>
    </w:p>
    <w:p w:rsidR="00B370CB" w:rsidRDefault="00CA1615" w:rsidP="00CA1615">
      <w:pPr>
        <w:jc w:val="center"/>
        <w:rPr>
          <w:rFonts w:ascii="黑体" w:eastAsia="黑体" w:hAnsi="黑体"/>
          <w:b/>
          <w:sz w:val="44"/>
          <w:szCs w:val="44"/>
        </w:rPr>
      </w:pPr>
      <w:r w:rsidRPr="00766994">
        <w:rPr>
          <w:rFonts w:ascii="黑体" w:eastAsia="黑体" w:hAnsi="黑体" w:hint="eastAsia"/>
          <w:b/>
          <w:sz w:val="44"/>
          <w:szCs w:val="44"/>
        </w:rPr>
        <w:t>北京</w:t>
      </w:r>
      <w:r w:rsidR="0070437E" w:rsidRPr="00766994">
        <w:rPr>
          <w:rFonts w:ascii="黑体" w:eastAsia="黑体" w:hAnsi="黑体" w:hint="eastAsia"/>
          <w:b/>
          <w:sz w:val="44"/>
          <w:szCs w:val="44"/>
        </w:rPr>
        <w:t>师范大学</w:t>
      </w:r>
      <w:r w:rsidR="007458E9">
        <w:rPr>
          <w:rFonts w:ascii="黑体" w:eastAsia="黑体" w:hAnsi="黑体" w:hint="eastAsia"/>
          <w:b/>
          <w:sz w:val="44"/>
          <w:szCs w:val="44"/>
        </w:rPr>
        <w:t>电器</w:t>
      </w:r>
      <w:r w:rsidR="0064731B">
        <w:rPr>
          <w:rFonts w:ascii="黑体" w:eastAsia="黑体" w:hAnsi="黑体" w:hint="eastAsia"/>
          <w:b/>
          <w:sz w:val="44"/>
          <w:szCs w:val="44"/>
        </w:rPr>
        <w:t>设备</w:t>
      </w:r>
      <w:r w:rsidR="00EA6685">
        <w:rPr>
          <w:rFonts w:ascii="黑体" w:eastAsia="黑体" w:hAnsi="黑体" w:hint="eastAsia"/>
          <w:b/>
          <w:sz w:val="44"/>
          <w:szCs w:val="44"/>
        </w:rPr>
        <w:t>隐患</w:t>
      </w:r>
      <w:r w:rsidR="0064731B">
        <w:rPr>
          <w:rFonts w:ascii="黑体" w:eastAsia="黑体" w:hAnsi="黑体" w:hint="eastAsia"/>
          <w:b/>
          <w:sz w:val="44"/>
          <w:szCs w:val="44"/>
        </w:rPr>
        <w:t>摸排</w:t>
      </w:r>
      <w:r w:rsidR="005E5284">
        <w:rPr>
          <w:rFonts w:ascii="黑体" w:eastAsia="黑体" w:hAnsi="黑体" w:hint="eastAsia"/>
          <w:b/>
          <w:sz w:val="44"/>
          <w:szCs w:val="44"/>
        </w:rPr>
        <w:t>统计</w:t>
      </w:r>
      <w:r w:rsidRPr="00766994">
        <w:rPr>
          <w:rFonts w:ascii="黑体" w:eastAsia="黑体" w:hAnsi="黑体" w:hint="eastAsia"/>
          <w:b/>
          <w:sz w:val="44"/>
          <w:szCs w:val="44"/>
        </w:rPr>
        <w:t>表</w:t>
      </w:r>
    </w:p>
    <w:p w:rsidR="006B1C0C" w:rsidRPr="00766994" w:rsidRDefault="006B1C0C" w:rsidP="00CA1615">
      <w:pPr>
        <w:jc w:val="center"/>
        <w:rPr>
          <w:rFonts w:ascii="黑体" w:eastAsia="黑体" w:hAnsi="黑体"/>
          <w:b/>
          <w:sz w:val="44"/>
          <w:szCs w:val="44"/>
        </w:rPr>
      </w:pPr>
    </w:p>
    <w:p w:rsidR="00CA1615" w:rsidRDefault="0070437E" w:rsidP="00CA1615">
      <w:pPr>
        <w:rPr>
          <w:rFonts w:ascii="仿宋" w:eastAsia="仿宋" w:hAnsi="仿宋"/>
          <w:sz w:val="28"/>
          <w:szCs w:val="28"/>
        </w:rPr>
      </w:pPr>
      <w:r>
        <w:rPr>
          <w:rFonts w:ascii="仿宋" w:eastAsia="仿宋" w:hAnsi="仿宋" w:hint="eastAsia"/>
          <w:sz w:val="28"/>
          <w:szCs w:val="28"/>
        </w:rPr>
        <w:t>单位</w:t>
      </w:r>
      <w:r w:rsidR="00CA1615">
        <w:rPr>
          <w:rFonts w:ascii="仿宋" w:eastAsia="仿宋" w:hAnsi="仿宋"/>
          <w:sz w:val="28"/>
          <w:szCs w:val="28"/>
        </w:rPr>
        <w:t>名称</w:t>
      </w:r>
      <w:r w:rsidR="00CA1615">
        <w:rPr>
          <w:rFonts w:ascii="仿宋" w:eastAsia="仿宋" w:hAnsi="仿宋" w:hint="eastAsia"/>
          <w:sz w:val="28"/>
          <w:szCs w:val="28"/>
        </w:rPr>
        <w:t xml:space="preserve">： </w:t>
      </w:r>
      <w:r w:rsidR="00CA1615">
        <w:rPr>
          <w:rFonts w:ascii="仿宋" w:eastAsia="仿宋" w:hAnsi="仿宋"/>
          <w:sz w:val="28"/>
          <w:szCs w:val="28"/>
        </w:rPr>
        <w:t xml:space="preserve">                       </w:t>
      </w:r>
      <w:r w:rsidR="00CB161B">
        <w:rPr>
          <w:rFonts w:ascii="仿宋" w:eastAsia="仿宋" w:hAnsi="仿宋"/>
          <w:sz w:val="28"/>
          <w:szCs w:val="28"/>
        </w:rPr>
        <w:t xml:space="preserve">                   </w:t>
      </w:r>
      <w:r w:rsidR="00766994">
        <w:rPr>
          <w:rFonts w:ascii="仿宋" w:eastAsia="仿宋" w:hAnsi="仿宋"/>
          <w:sz w:val="28"/>
          <w:szCs w:val="28"/>
        </w:rPr>
        <w:t xml:space="preserve">                </w:t>
      </w:r>
      <w:r w:rsidR="00CA1615">
        <w:rPr>
          <w:rFonts w:ascii="仿宋" w:eastAsia="仿宋" w:hAnsi="仿宋" w:hint="eastAsia"/>
          <w:sz w:val="28"/>
          <w:szCs w:val="28"/>
        </w:rPr>
        <w:t>填表</w:t>
      </w:r>
      <w:r w:rsidR="00CA1615">
        <w:rPr>
          <w:rFonts w:ascii="仿宋" w:eastAsia="仿宋" w:hAnsi="仿宋"/>
          <w:sz w:val="28"/>
          <w:szCs w:val="28"/>
        </w:rPr>
        <w:t>日期：</w:t>
      </w:r>
      <w:r>
        <w:rPr>
          <w:rFonts w:ascii="仿宋" w:eastAsia="仿宋" w:hAnsi="仿宋"/>
          <w:sz w:val="28"/>
          <w:szCs w:val="28"/>
        </w:rPr>
        <w:t xml:space="preserve">  </w:t>
      </w:r>
      <w:r w:rsidR="00CA1615">
        <w:rPr>
          <w:rFonts w:ascii="仿宋" w:eastAsia="仿宋" w:hAnsi="仿宋"/>
          <w:sz w:val="28"/>
          <w:szCs w:val="28"/>
        </w:rPr>
        <w:t>年</w:t>
      </w:r>
      <w:r>
        <w:rPr>
          <w:rFonts w:ascii="仿宋" w:eastAsia="仿宋" w:hAnsi="仿宋"/>
          <w:sz w:val="28"/>
          <w:szCs w:val="28"/>
        </w:rPr>
        <w:t xml:space="preserve">  </w:t>
      </w:r>
      <w:r w:rsidR="00CA1615">
        <w:rPr>
          <w:rFonts w:ascii="仿宋" w:eastAsia="仿宋" w:hAnsi="仿宋"/>
          <w:sz w:val="28"/>
          <w:szCs w:val="28"/>
        </w:rPr>
        <w:t>月</w:t>
      </w:r>
      <w:r>
        <w:rPr>
          <w:rFonts w:ascii="仿宋" w:eastAsia="仿宋" w:hAnsi="仿宋"/>
          <w:sz w:val="28"/>
          <w:szCs w:val="28"/>
        </w:rPr>
        <w:t xml:space="preserve">  </w:t>
      </w:r>
      <w:r w:rsidR="00CA1615">
        <w:rPr>
          <w:rFonts w:ascii="仿宋" w:eastAsia="仿宋" w:hAnsi="仿宋"/>
          <w:sz w:val="28"/>
          <w:szCs w:val="28"/>
        </w:rPr>
        <w:t>日</w:t>
      </w:r>
    </w:p>
    <w:tbl>
      <w:tblPr>
        <w:tblStyle w:val="a3"/>
        <w:tblW w:w="15594" w:type="dxa"/>
        <w:tblInd w:w="-885" w:type="dxa"/>
        <w:tblLook w:val="04A0" w:firstRow="1" w:lastRow="0" w:firstColumn="1" w:lastColumn="0" w:noHBand="0" w:noVBand="1"/>
      </w:tblPr>
      <w:tblGrid>
        <w:gridCol w:w="567"/>
        <w:gridCol w:w="852"/>
        <w:gridCol w:w="850"/>
        <w:gridCol w:w="992"/>
        <w:gridCol w:w="993"/>
        <w:gridCol w:w="4110"/>
        <w:gridCol w:w="993"/>
        <w:gridCol w:w="992"/>
        <w:gridCol w:w="2410"/>
        <w:gridCol w:w="1417"/>
        <w:gridCol w:w="1418"/>
      </w:tblGrid>
      <w:tr w:rsidR="00A61354" w:rsidRPr="00AD7770" w:rsidTr="00213C99">
        <w:tc>
          <w:tcPr>
            <w:tcW w:w="567" w:type="dxa"/>
            <w:vAlign w:val="center"/>
          </w:tcPr>
          <w:p w:rsidR="00A61354" w:rsidRPr="00AD7770" w:rsidRDefault="00A61354" w:rsidP="00213C99">
            <w:pPr>
              <w:jc w:val="center"/>
              <w:rPr>
                <w:rFonts w:ascii="仿宋" w:eastAsia="仿宋" w:hAnsi="仿宋"/>
                <w:b/>
                <w:szCs w:val="21"/>
              </w:rPr>
            </w:pPr>
            <w:r w:rsidRPr="00AD7770">
              <w:rPr>
                <w:rFonts w:ascii="仿宋" w:eastAsia="仿宋" w:hAnsi="仿宋" w:hint="eastAsia"/>
                <w:b/>
                <w:szCs w:val="21"/>
              </w:rPr>
              <w:t>序号</w:t>
            </w:r>
          </w:p>
        </w:tc>
        <w:tc>
          <w:tcPr>
            <w:tcW w:w="852" w:type="dxa"/>
            <w:vAlign w:val="center"/>
          </w:tcPr>
          <w:p w:rsidR="00A61354" w:rsidRDefault="00A61354" w:rsidP="00213C99">
            <w:pPr>
              <w:jc w:val="center"/>
              <w:rPr>
                <w:rFonts w:ascii="仿宋" w:eastAsia="仿宋" w:hAnsi="仿宋"/>
                <w:b/>
                <w:szCs w:val="21"/>
              </w:rPr>
            </w:pPr>
            <w:r>
              <w:rPr>
                <w:rFonts w:ascii="仿宋" w:eastAsia="仿宋" w:hAnsi="仿宋" w:hint="eastAsia"/>
                <w:b/>
                <w:szCs w:val="21"/>
              </w:rPr>
              <w:t>部位</w:t>
            </w:r>
          </w:p>
          <w:p w:rsidR="00A61354" w:rsidRPr="00AD7770" w:rsidRDefault="00A61354" w:rsidP="00213C99">
            <w:pPr>
              <w:jc w:val="center"/>
              <w:rPr>
                <w:rFonts w:ascii="仿宋" w:eastAsia="仿宋" w:hAnsi="仿宋"/>
                <w:b/>
                <w:szCs w:val="21"/>
              </w:rPr>
            </w:pPr>
            <w:r>
              <w:rPr>
                <w:rFonts w:ascii="仿宋" w:eastAsia="仿宋" w:hAnsi="仿宋" w:hint="eastAsia"/>
                <w:b/>
                <w:szCs w:val="21"/>
              </w:rPr>
              <w:t>（*</w:t>
            </w:r>
            <w:r>
              <w:rPr>
                <w:rFonts w:ascii="仿宋" w:eastAsia="仿宋" w:hAnsi="仿宋"/>
                <w:b/>
                <w:szCs w:val="21"/>
              </w:rPr>
              <w:t>*</w:t>
            </w:r>
            <w:r>
              <w:rPr>
                <w:rFonts w:ascii="仿宋" w:eastAsia="仿宋" w:hAnsi="仿宋" w:hint="eastAsia"/>
                <w:b/>
                <w:szCs w:val="21"/>
              </w:rPr>
              <w:t>楼*</w:t>
            </w:r>
            <w:r>
              <w:rPr>
                <w:rFonts w:ascii="仿宋" w:eastAsia="仿宋" w:hAnsi="仿宋"/>
                <w:b/>
                <w:szCs w:val="21"/>
              </w:rPr>
              <w:t>**</w:t>
            </w:r>
            <w:r>
              <w:rPr>
                <w:rFonts w:ascii="仿宋" w:eastAsia="仿宋" w:hAnsi="仿宋" w:hint="eastAsia"/>
                <w:b/>
                <w:szCs w:val="21"/>
              </w:rPr>
              <w:t>室）</w:t>
            </w:r>
          </w:p>
        </w:tc>
        <w:tc>
          <w:tcPr>
            <w:tcW w:w="850" w:type="dxa"/>
            <w:vAlign w:val="center"/>
          </w:tcPr>
          <w:p w:rsidR="00A61354" w:rsidRDefault="00A61354" w:rsidP="00213C99">
            <w:pPr>
              <w:jc w:val="center"/>
              <w:rPr>
                <w:rFonts w:ascii="仿宋" w:eastAsia="仿宋" w:hAnsi="仿宋"/>
                <w:b/>
                <w:szCs w:val="21"/>
              </w:rPr>
            </w:pPr>
            <w:r>
              <w:rPr>
                <w:rFonts w:ascii="仿宋" w:eastAsia="仿宋" w:hAnsi="仿宋" w:hint="eastAsia"/>
                <w:b/>
                <w:szCs w:val="21"/>
              </w:rPr>
              <w:t>房间是否进行过</w:t>
            </w:r>
            <w:r>
              <w:rPr>
                <w:rFonts w:ascii="仿宋" w:eastAsia="仿宋" w:hAnsi="仿宋"/>
                <w:b/>
                <w:szCs w:val="21"/>
              </w:rPr>
              <w:t>电路改造</w:t>
            </w:r>
          </w:p>
        </w:tc>
        <w:tc>
          <w:tcPr>
            <w:tcW w:w="992" w:type="dxa"/>
            <w:vAlign w:val="center"/>
          </w:tcPr>
          <w:p w:rsidR="00A61354" w:rsidRPr="00AD7770" w:rsidRDefault="00A61354" w:rsidP="0036511A">
            <w:pPr>
              <w:jc w:val="center"/>
              <w:rPr>
                <w:rFonts w:ascii="仿宋" w:eastAsia="仿宋" w:hAnsi="仿宋"/>
                <w:b/>
                <w:szCs w:val="21"/>
              </w:rPr>
            </w:pPr>
            <w:r>
              <w:rPr>
                <w:rFonts w:ascii="仿宋" w:eastAsia="仿宋" w:hAnsi="仿宋" w:hint="eastAsia"/>
                <w:b/>
                <w:szCs w:val="21"/>
              </w:rPr>
              <w:t>改造</w:t>
            </w:r>
            <w:r>
              <w:rPr>
                <w:rFonts w:ascii="仿宋" w:eastAsia="仿宋" w:hAnsi="仿宋"/>
                <w:b/>
                <w:szCs w:val="21"/>
              </w:rPr>
              <w:t>后</w:t>
            </w:r>
            <w:r>
              <w:rPr>
                <w:rFonts w:ascii="仿宋" w:eastAsia="仿宋" w:hAnsi="仿宋" w:hint="eastAsia"/>
                <w:b/>
                <w:szCs w:val="21"/>
              </w:rPr>
              <w:t>有无技术</w:t>
            </w:r>
            <w:r>
              <w:rPr>
                <w:rFonts w:ascii="仿宋" w:eastAsia="仿宋" w:hAnsi="仿宋"/>
                <w:b/>
                <w:szCs w:val="21"/>
              </w:rPr>
              <w:t>图纸</w:t>
            </w:r>
          </w:p>
        </w:tc>
        <w:tc>
          <w:tcPr>
            <w:tcW w:w="993" w:type="dxa"/>
            <w:vAlign w:val="center"/>
          </w:tcPr>
          <w:p w:rsidR="00A61354" w:rsidRPr="00AD7770" w:rsidRDefault="00A61354" w:rsidP="00213C99">
            <w:pPr>
              <w:jc w:val="center"/>
              <w:rPr>
                <w:rFonts w:ascii="仿宋" w:eastAsia="仿宋" w:hAnsi="仿宋"/>
                <w:b/>
                <w:szCs w:val="21"/>
              </w:rPr>
            </w:pPr>
            <w:r>
              <w:rPr>
                <w:rFonts w:ascii="仿宋" w:eastAsia="仿宋" w:hAnsi="仿宋" w:hint="eastAsia"/>
                <w:b/>
                <w:szCs w:val="21"/>
              </w:rPr>
              <w:t>房间有无消防设备（烟感报警、</w:t>
            </w:r>
            <w:r>
              <w:rPr>
                <w:rFonts w:ascii="仿宋" w:eastAsia="仿宋" w:hAnsi="仿宋"/>
                <w:b/>
                <w:szCs w:val="21"/>
              </w:rPr>
              <w:t>喷淋</w:t>
            </w:r>
            <w:r w:rsidR="0036511A">
              <w:rPr>
                <w:rFonts w:ascii="仿宋" w:eastAsia="仿宋" w:hAnsi="仿宋" w:hint="eastAsia"/>
                <w:b/>
                <w:szCs w:val="21"/>
              </w:rPr>
              <w:t>等</w:t>
            </w:r>
            <w:r>
              <w:rPr>
                <w:rFonts w:ascii="仿宋" w:eastAsia="仿宋" w:hAnsi="仿宋" w:hint="eastAsia"/>
                <w:b/>
                <w:szCs w:val="21"/>
              </w:rPr>
              <w:t>）</w:t>
            </w:r>
          </w:p>
        </w:tc>
        <w:tc>
          <w:tcPr>
            <w:tcW w:w="4110" w:type="dxa"/>
            <w:vAlign w:val="center"/>
          </w:tcPr>
          <w:p w:rsidR="00A61354" w:rsidRDefault="00A61354" w:rsidP="00213C99">
            <w:pPr>
              <w:jc w:val="center"/>
              <w:rPr>
                <w:rFonts w:ascii="仿宋" w:eastAsia="仿宋" w:hAnsi="仿宋"/>
                <w:b/>
                <w:szCs w:val="21"/>
              </w:rPr>
            </w:pPr>
            <w:r>
              <w:rPr>
                <w:rFonts w:ascii="仿宋" w:eastAsia="仿宋" w:hAnsi="仿宋" w:hint="eastAsia"/>
                <w:b/>
                <w:szCs w:val="21"/>
              </w:rPr>
              <w:t>室内电器设备</w:t>
            </w:r>
            <w:r w:rsidRPr="00AD7770">
              <w:rPr>
                <w:rFonts w:ascii="仿宋" w:eastAsia="仿宋" w:hAnsi="仿宋"/>
                <w:b/>
                <w:szCs w:val="21"/>
              </w:rPr>
              <w:t>名称</w:t>
            </w:r>
            <w:r>
              <w:rPr>
                <w:rFonts w:ascii="仿宋" w:eastAsia="仿宋" w:hAnsi="仿宋" w:hint="eastAsia"/>
                <w:b/>
                <w:szCs w:val="21"/>
              </w:rPr>
              <w:t>（教学科研</w:t>
            </w:r>
            <w:r>
              <w:rPr>
                <w:rFonts w:ascii="仿宋" w:eastAsia="仿宋" w:hAnsi="仿宋"/>
                <w:b/>
                <w:szCs w:val="21"/>
              </w:rPr>
              <w:t>电气设备、</w:t>
            </w:r>
            <w:r>
              <w:rPr>
                <w:rFonts w:ascii="仿宋" w:eastAsia="仿宋" w:hAnsi="仿宋" w:hint="eastAsia"/>
                <w:b/>
                <w:szCs w:val="21"/>
              </w:rPr>
              <w:t>办公</w:t>
            </w:r>
            <w:r>
              <w:rPr>
                <w:rFonts w:ascii="仿宋" w:eastAsia="仿宋" w:hAnsi="仿宋"/>
                <w:b/>
                <w:szCs w:val="21"/>
              </w:rPr>
              <w:t>电器</w:t>
            </w:r>
            <w:r>
              <w:rPr>
                <w:rFonts w:ascii="仿宋" w:eastAsia="仿宋" w:hAnsi="仿宋" w:hint="eastAsia"/>
                <w:b/>
                <w:szCs w:val="21"/>
              </w:rPr>
              <w:t>、</w:t>
            </w:r>
            <w:r>
              <w:rPr>
                <w:rFonts w:ascii="仿宋" w:eastAsia="仿宋" w:hAnsi="仿宋"/>
                <w:b/>
                <w:szCs w:val="21"/>
              </w:rPr>
              <w:t>日用电器如</w:t>
            </w:r>
            <w:r>
              <w:rPr>
                <w:rFonts w:ascii="仿宋" w:eastAsia="仿宋" w:hAnsi="仿宋" w:hint="eastAsia"/>
                <w:b/>
                <w:szCs w:val="21"/>
              </w:rPr>
              <w:t>大型打印机</w:t>
            </w:r>
            <w:r>
              <w:rPr>
                <w:rFonts w:ascii="仿宋" w:eastAsia="仿宋" w:hAnsi="仿宋"/>
                <w:b/>
                <w:szCs w:val="21"/>
              </w:rPr>
              <w:t>、复印机、电暖风、</w:t>
            </w:r>
            <w:r>
              <w:rPr>
                <w:rFonts w:ascii="仿宋" w:eastAsia="仿宋" w:hAnsi="仿宋" w:hint="eastAsia"/>
                <w:b/>
                <w:szCs w:val="21"/>
              </w:rPr>
              <w:t>电</w:t>
            </w:r>
            <w:r>
              <w:rPr>
                <w:rFonts w:ascii="仿宋" w:eastAsia="仿宋" w:hAnsi="仿宋"/>
                <w:b/>
                <w:szCs w:val="21"/>
              </w:rPr>
              <w:t>水壶、碎纸机、</w:t>
            </w:r>
            <w:r>
              <w:rPr>
                <w:rFonts w:ascii="仿宋" w:eastAsia="仿宋" w:hAnsi="仿宋" w:hint="eastAsia"/>
                <w:b/>
                <w:szCs w:val="21"/>
              </w:rPr>
              <w:t>电冰箱</w:t>
            </w:r>
            <w:r>
              <w:rPr>
                <w:rFonts w:ascii="仿宋" w:eastAsia="仿宋" w:hAnsi="仿宋"/>
                <w:b/>
                <w:szCs w:val="21"/>
              </w:rPr>
              <w:t>、饮水机、空调</w:t>
            </w:r>
            <w:r>
              <w:rPr>
                <w:rFonts w:ascii="仿宋" w:eastAsia="仿宋" w:hAnsi="仿宋" w:hint="eastAsia"/>
                <w:b/>
                <w:szCs w:val="21"/>
              </w:rPr>
              <w:t>、</w:t>
            </w:r>
            <w:r>
              <w:rPr>
                <w:rFonts w:ascii="仿宋" w:eastAsia="仿宋" w:hAnsi="仿宋"/>
                <w:b/>
                <w:szCs w:val="21"/>
              </w:rPr>
              <w:t>插线板等</w:t>
            </w:r>
            <w:r>
              <w:rPr>
                <w:rFonts w:ascii="仿宋" w:eastAsia="仿宋" w:hAnsi="仿宋" w:hint="eastAsia"/>
                <w:b/>
                <w:szCs w:val="21"/>
              </w:rPr>
              <w:t>）</w:t>
            </w:r>
          </w:p>
        </w:tc>
        <w:tc>
          <w:tcPr>
            <w:tcW w:w="993" w:type="dxa"/>
            <w:vAlign w:val="center"/>
          </w:tcPr>
          <w:p w:rsidR="00A61354" w:rsidRPr="00AD7770" w:rsidRDefault="00A61354" w:rsidP="00213C99">
            <w:pPr>
              <w:jc w:val="center"/>
              <w:rPr>
                <w:rFonts w:ascii="仿宋" w:eastAsia="仿宋" w:hAnsi="仿宋"/>
                <w:b/>
                <w:szCs w:val="21"/>
              </w:rPr>
            </w:pPr>
            <w:r>
              <w:rPr>
                <w:rFonts w:ascii="仿宋" w:eastAsia="仿宋" w:hAnsi="仿宋" w:hint="eastAsia"/>
                <w:b/>
                <w:szCs w:val="21"/>
              </w:rPr>
              <w:t>已使用年限</w:t>
            </w:r>
          </w:p>
        </w:tc>
        <w:tc>
          <w:tcPr>
            <w:tcW w:w="992" w:type="dxa"/>
            <w:vAlign w:val="center"/>
          </w:tcPr>
          <w:p w:rsidR="00A61354" w:rsidRPr="00AD7770" w:rsidRDefault="00A61354" w:rsidP="00213C99">
            <w:pPr>
              <w:jc w:val="center"/>
              <w:rPr>
                <w:rFonts w:ascii="仿宋" w:eastAsia="仿宋" w:hAnsi="仿宋"/>
                <w:b/>
                <w:szCs w:val="21"/>
              </w:rPr>
            </w:pPr>
            <w:r>
              <w:rPr>
                <w:rFonts w:ascii="仿宋" w:eastAsia="仿宋" w:hAnsi="仿宋" w:hint="eastAsia"/>
                <w:b/>
                <w:szCs w:val="21"/>
              </w:rPr>
              <w:t>报废</w:t>
            </w:r>
            <w:r w:rsidRPr="00AD7770">
              <w:rPr>
                <w:rFonts w:ascii="仿宋" w:eastAsia="仿宋" w:hAnsi="仿宋" w:hint="eastAsia"/>
                <w:b/>
                <w:szCs w:val="21"/>
              </w:rPr>
              <w:t>年限（年</w:t>
            </w:r>
            <w:r w:rsidRPr="00AD7770">
              <w:rPr>
                <w:rFonts w:ascii="仿宋" w:eastAsia="仿宋" w:hAnsi="仿宋"/>
                <w:b/>
                <w:szCs w:val="21"/>
              </w:rPr>
              <w:t>、月</w:t>
            </w:r>
            <w:r w:rsidRPr="00AD7770">
              <w:rPr>
                <w:rFonts w:ascii="仿宋" w:eastAsia="仿宋" w:hAnsi="仿宋" w:hint="eastAsia"/>
                <w:b/>
                <w:szCs w:val="21"/>
              </w:rPr>
              <w:t>）</w:t>
            </w:r>
          </w:p>
        </w:tc>
        <w:tc>
          <w:tcPr>
            <w:tcW w:w="2410" w:type="dxa"/>
            <w:vAlign w:val="center"/>
          </w:tcPr>
          <w:p w:rsidR="00A61354" w:rsidRDefault="00A61354" w:rsidP="00213C99">
            <w:pPr>
              <w:jc w:val="center"/>
              <w:rPr>
                <w:rFonts w:ascii="仿宋" w:eastAsia="仿宋" w:hAnsi="仿宋"/>
                <w:b/>
                <w:szCs w:val="21"/>
              </w:rPr>
            </w:pPr>
            <w:r>
              <w:rPr>
                <w:rFonts w:ascii="仿宋" w:eastAsia="仿宋" w:hAnsi="仿宋" w:hint="eastAsia"/>
                <w:b/>
                <w:szCs w:val="21"/>
              </w:rPr>
              <w:t>存在</w:t>
            </w:r>
            <w:r>
              <w:rPr>
                <w:rFonts w:ascii="仿宋" w:eastAsia="仿宋" w:hAnsi="仿宋"/>
                <w:b/>
                <w:szCs w:val="21"/>
              </w:rPr>
              <w:t>隐患情况</w:t>
            </w:r>
            <w:r>
              <w:rPr>
                <w:rFonts w:ascii="仿宋" w:eastAsia="仿宋" w:hAnsi="仿宋" w:hint="eastAsia"/>
                <w:b/>
                <w:szCs w:val="21"/>
              </w:rPr>
              <w:t>（如</w:t>
            </w:r>
            <w:r>
              <w:rPr>
                <w:rFonts w:ascii="仿宋" w:eastAsia="仿宋" w:hAnsi="仿宋"/>
                <w:b/>
                <w:szCs w:val="21"/>
              </w:rPr>
              <w:t>：是否进行过电路维修、外</w:t>
            </w:r>
            <w:r>
              <w:rPr>
                <w:rFonts w:ascii="仿宋" w:eastAsia="仿宋" w:hAnsi="仿宋" w:hint="eastAsia"/>
                <w:b/>
                <w:szCs w:val="21"/>
              </w:rPr>
              <w:t>观</w:t>
            </w:r>
            <w:r>
              <w:rPr>
                <w:rFonts w:ascii="仿宋" w:eastAsia="仿宋" w:hAnsi="仿宋"/>
                <w:b/>
                <w:szCs w:val="21"/>
              </w:rPr>
              <w:t>有无变形、是否超过额定功率使用</w:t>
            </w:r>
            <w:r w:rsidR="0036511A">
              <w:rPr>
                <w:rFonts w:ascii="仿宋" w:eastAsia="仿宋" w:hAnsi="仿宋" w:hint="eastAsia"/>
                <w:b/>
                <w:szCs w:val="21"/>
              </w:rPr>
              <w:t>等</w:t>
            </w:r>
            <w:r>
              <w:rPr>
                <w:rFonts w:ascii="仿宋" w:eastAsia="仿宋" w:hAnsi="仿宋" w:hint="eastAsia"/>
                <w:b/>
                <w:szCs w:val="21"/>
              </w:rPr>
              <w:t>）</w:t>
            </w:r>
          </w:p>
        </w:tc>
        <w:tc>
          <w:tcPr>
            <w:tcW w:w="1417" w:type="dxa"/>
            <w:vAlign w:val="center"/>
          </w:tcPr>
          <w:p w:rsidR="00A61354" w:rsidRPr="00AD7770" w:rsidRDefault="00A61354" w:rsidP="00213C99">
            <w:pPr>
              <w:jc w:val="center"/>
              <w:rPr>
                <w:rFonts w:ascii="仿宋" w:eastAsia="仿宋" w:hAnsi="仿宋"/>
                <w:b/>
                <w:szCs w:val="21"/>
              </w:rPr>
            </w:pPr>
            <w:r>
              <w:rPr>
                <w:rFonts w:ascii="仿宋" w:eastAsia="仿宋" w:hAnsi="仿宋" w:hint="eastAsia"/>
                <w:b/>
                <w:szCs w:val="21"/>
              </w:rPr>
              <w:t>整改措施</w:t>
            </w:r>
          </w:p>
        </w:tc>
        <w:tc>
          <w:tcPr>
            <w:tcW w:w="1418" w:type="dxa"/>
            <w:vAlign w:val="center"/>
          </w:tcPr>
          <w:p w:rsidR="00A61354" w:rsidRPr="00AD7770" w:rsidRDefault="00A61354" w:rsidP="00213C99">
            <w:pPr>
              <w:jc w:val="center"/>
              <w:rPr>
                <w:rFonts w:ascii="仿宋" w:eastAsia="仿宋" w:hAnsi="仿宋"/>
                <w:b/>
                <w:szCs w:val="21"/>
              </w:rPr>
            </w:pPr>
            <w:r w:rsidRPr="00AD7770">
              <w:rPr>
                <w:rFonts w:ascii="仿宋" w:eastAsia="仿宋" w:hAnsi="仿宋" w:hint="eastAsia"/>
                <w:b/>
                <w:szCs w:val="21"/>
              </w:rPr>
              <w:t>负责人</w:t>
            </w:r>
          </w:p>
        </w:tc>
      </w:tr>
      <w:tr w:rsidR="00A61354" w:rsidRPr="00D20A63" w:rsidTr="00213C99">
        <w:tc>
          <w:tcPr>
            <w:tcW w:w="567" w:type="dxa"/>
            <w:vAlign w:val="center"/>
          </w:tcPr>
          <w:p w:rsidR="00A61354" w:rsidRPr="00D20A63" w:rsidRDefault="00A61354" w:rsidP="00A61354">
            <w:pPr>
              <w:tabs>
                <w:tab w:val="left" w:pos="535"/>
              </w:tabs>
              <w:jc w:val="center"/>
              <w:rPr>
                <w:rFonts w:ascii="仿宋" w:eastAsia="仿宋" w:hAnsi="仿宋"/>
                <w:sz w:val="28"/>
                <w:szCs w:val="28"/>
              </w:rPr>
            </w:pPr>
          </w:p>
        </w:tc>
        <w:tc>
          <w:tcPr>
            <w:tcW w:w="852" w:type="dxa"/>
            <w:vAlign w:val="center"/>
          </w:tcPr>
          <w:p w:rsidR="00A61354" w:rsidRPr="00D20A63" w:rsidRDefault="00A61354" w:rsidP="00A61354">
            <w:pPr>
              <w:jc w:val="center"/>
              <w:rPr>
                <w:rFonts w:ascii="仿宋" w:eastAsia="仿宋" w:hAnsi="仿宋"/>
                <w:sz w:val="28"/>
                <w:szCs w:val="28"/>
              </w:rPr>
            </w:pPr>
          </w:p>
        </w:tc>
        <w:tc>
          <w:tcPr>
            <w:tcW w:w="850" w:type="dxa"/>
          </w:tcPr>
          <w:p w:rsidR="00A61354" w:rsidRPr="00D20A63" w:rsidRDefault="00A61354" w:rsidP="00A61354">
            <w:pPr>
              <w:jc w:val="left"/>
              <w:rPr>
                <w:rFonts w:ascii="仿宋" w:eastAsia="仿宋" w:hAnsi="仿宋"/>
                <w:sz w:val="28"/>
                <w:szCs w:val="28"/>
              </w:rPr>
            </w:pPr>
          </w:p>
        </w:tc>
        <w:tc>
          <w:tcPr>
            <w:tcW w:w="992" w:type="dxa"/>
            <w:vAlign w:val="center"/>
          </w:tcPr>
          <w:p w:rsidR="00A61354" w:rsidRPr="00D20A63" w:rsidRDefault="00A61354" w:rsidP="00A61354">
            <w:pPr>
              <w:jc w:val="left"/>
              <w:rPr>
                <w:rFonts w:ascii="仿宋" w:eastAsia="仿宋" w:hAnsi="仿宋"/>
                <w:sz w:val="28"/>
                <w:szCs w:val="28"/>
              </w:rPr>
            </w:pPr>
          </w:p>
        </w:tc>
        <w:tc>
          <w:tcPr>
            <w:tcW w:w="993" w:type="dxa"/>
            <w:vAlign w:val="center"/>
          </w:tcPr>
          <w:p w:rsidR="00A61354" w:rsidRPr="00D20A63" w:rsidRDefault="00A61354" w:rsidP="00A61354">
            <w:pPr>
              <w:jc w:val="left"/>
              <w:rPr>
                <w:rFonts w:ascii="仿宋" w:eastAsia="仿宋" w:hAnsi="仿宋"/>
                <w:sz w:val="28"/>
                <w:szCs w:val="28"/>
              </w:rPr>
            </w:pPr>
          </w:p>
        </w:tc>
        <w:tc>
          <w:tcPr>
            <w:tcW w:w="4110" w:type="dxa"/>
          </w:tcPr>
          <w:p w:rsidR="00A61354" w:rsidRPr="00D20A63" w:rsidRDefault="00A61354" w:rsidP="00A61354">
            <w:pPr>
              <w:jc w:val="center"/>
              <w:rPr>
                <w:rFonts w:ascii="仿宋" w:eastAsia="仿宋" w:hAnsi="仿宋"/>
                <w:sz w:val="28"/>
                <w:szCs w:val="28"/>
              </w:rPr>
            </w:pPr>
          </w:p>
        </w:tc>
        <w:tc>
          <w:tcPr>
            <w:tcW w:w="993" w:type="dxa"/>
          </w:tcPr>
          <w:p w:rsidR="00A61354" w:rsidRPr="00D20A63" w:rsidRDefault="00A61354" w:rsidP="00A61354">
            <w:pPr>
              <w:jc w:val="left"/>
              <w:rPr>
                <w:rFonts w:ascii="仿宋" w:eastAsia="仿宋" w:hAnsi="仿宋"/>
                <w:sz w:val="28"/>
                <w:szCs w:val="28"/>
              </w:rPr>
            </w:pPr>
          </w:p>
        </w:tc>
        <w:tc>
          <w:tcPr>
            <w:tcW w:w="992" w:type="dxa"/>
          </w:tcPr>
          <w:p w:rsidR="00A61354" w:rsidRPr="00D20A63" w:rsidRDefault="00A61354" w:rsidP="00A61354">
            <w:pPr>
              <w:jc w:val="left"/>
              <w:rPr>
                <w:rFonts w:ascii="仿宋" w:eastAsia="仿宋" w:hAnsi="仿宋"/>
                <w:sz w:val="28"/>
                <w:szCs w:val="28"/>
              </w:rPr>
            </w:pPr>
          </w:p>
        </w:tc>
        <w:tc>
          <w:tcPr>
            <w:tcW w:w="2410" w:type="dxa"/>
          </w:tcPr>
          <w:p w:rsidR="00A61354" w:rsidRPr="00D20A63" w:rsidRDefault="00A61354" w:rsidP="00A61354">
            <w:pPr>
              <w:jc w:val="center"/>
              <w:rPr>
                <w:rFonts w:ascii="仿宋" w:eastAsia="仿宋" w:hAnsi="仿宋"/>
                <w:sz w:val="28"/>
                <w:szCs w:val="28"/>
              </w:rPr>
            </w:pPr>
          </w:p>
        </w:tc>
        <w:tc>
          <w:tcPr>
            <w:tcW w:w="1417" w:type="dxa"/>
            <w:vAlign w:val="center"/>
          </w:tcPr>
          <w:p w:rsidR="00A61354" w:rsidRPr="00D20A63" w:rsidRDefault="00A61354" w:rsidP="00A61354">
            <w:pPr>
              <w:jc w:val="center"/>
              <w:rPr>
                <w:rFonts w:ascii="仿宋" w:eastAsia="仿宋" w:hAnsi="仿宋"/>
                <w:sz w:val="28"/>
                <w:szCs w:val="28"/>
              </w:rPr>
            </w:pPr>
          </w:p>
        </w:tc>
        <w:tc>
          <w:tcPr>
            <w:tcW w:w="1418" w:type="dxa"/>
            <w:vAlign w:val="center"/>
          </w:tcPr>
          <w:p w:rsidR="00A61354" w:rsidRPr="00D20A63" w:rsidRDefault="00A61354" w:rsidP="00A61354">
            <w:pPr>
              <w:jc w:val="center"/>
              <w:rPr>
                <w:rFonts w:ascii="仿宋" w:eastAsia="仿宋" w:hAnsi="仿宋"/>
                <w:sz w:val="28"/>
                <w:szCs w:val="28"/>
              </w:rPr>
            </w:pPr>
          </w:p>
        </w:tc>
      </w:tr>
      <w:tr w:rsidR="00A61354" w:rsidRPr="00D20A63" w:rsidTr="00213C99">
        <w:tc>
          <w:tcPr>
            <w:tcW w:w="567" w:type="dxa"/>
          </w:tcPr>
          <w:p w:rsidR="00A61354" w:rsidRPr="00D20A63" w:rsidRDefault="00A61354" w:rsidP="00A61354">
            <w:pPr>
              <w:rPr>
                <w:rFonts w:ascii="仿宋" w:eastAsia="仿宋" w:hAnsi="仿宋"/>
                <w:sz w:val="28"/>
                <w:szCs w:val="28"/>
              </w:rPr>
            </w:pPr>
          </w:p>
        </w:tc>
        <w:tc>
          <w:tcPr>
            <w:tcW w:w="852" w:type="dxa"/>
          </w:tcPr>
          <w:p w:rsidR="00A61354" w:rsidRPr="00D20A63" w:rsidRDefault="00A61354" w:rsidP="00A61354">
            <w:pPr>
              <w:rPr>
                <w:rFonts w:ascii="仿宋" w:eastAsia="仿宋" w:hAnsi="仿宋"/>
                <w:sz w:val="28"/>
                <w:szCs w:val="28"/>
              </w:rPr>
            </w:pPr>
          </w:p>
        </w:tc>
        <w:tc>
          <w:tcPr>
            <w:tcW w:w="850" w:type="dxa"/>
          </w:tcPr>
          <w:p w:rsidR="00A61354" w:rsidRPr="00D20A63" w:rsidRDefault="00A61354" w:rsidP="00A61354">
            <w:pPr>
              <w:rPr>
                <w:rFonts w:ascii="仿宋" w:eastAsia="仿宋" w:hAnsi="仿宋"/>
                <w:sz w:val="28"/>
                <w:szCs w:val="28"/>
              </w:rPr>
            </w:pPr>
          </w:p>
        </w:tc>
        <w:tc>
          <w:tcPr>
            <w:tcW w:w="992" w:type="dxa"/>
          </w:tcPr>
          <w:p w:rsidR="00A61354" w:rsidRPr="00D20A63" w:rsidRDefault="00A61354" w:rsidP="00A61354">
            <w:pPr>
              <w:rPr>
                <w:rFonts w:ascii="仿宋" w:eastAsia="仿宋" w:hAnsi="仿宋"/>
                <w:sz w:val="28"/>
                <w:szCs w:val="28"/>
              </w:rPr>
            </w:pPr>
          </w:p>
        </w:tc>
        <w:tc>
          <w:tcPr>
            <w:tcW w:w="993" w:type="dxa"/>
          </w:tcPr>
          <w:p w:rsidR="00A61354" w:rsidRPr="00D20A63" w:rsidRDefault="00A61354" w:rsidP="00A61354">
            <w:pPr>
              <w:rPr>
                <w:rFonts w:ascii="仿宋" w:eastAsia="仿宋" w:hAnsi="仿宋"/>
                <w:sz w:val="28"/>
                <w:szCs w:val="28"/>
              </w:rPr>
            </w:pPr>
          </w:p>
        </w:tc>
        <w:tc>
          <w:tcPr>
            <w:tcW w:w="4110" w:type="dxa"/>
          </w:tcPr>
          <w:p w:rsidR="00A61354" w:rsidRPr="00D20A63" w:rsidRDefault="00A61354" w:rsidP="00A61354">
            <w:pPr>
              <w:rPr>
                <w:rFonts w:ascii="仿宋" w:eastAsia="仿宋" w:hAnsi="仿宋"/>
                <w:sz w:val="28"/>
                <w:szCs w:val="28"/>
              </w:rPr>
            </w:pPr>
          </w:p>
        </w:tc>
        <w:tc>
          <w:tcPr>
            <w:tcW w:w="993" w:type="dxa"/>
          </w:tcPr>
          <w:p w:rsidR="00A61354" w:rsidRPr="00D20A63" w:rsidRDefault="00A61354" w:rsidP="00A61354">
            <w:pPr>
              <w:rPr>
                <w:rFonts w:ascii="仿宋" w:eastAsia="仿宋" w:hAnsi="仿宋"/>
                <w:sz w:val="28"/>
                <w:szCs w:val="28"/>
              </w:rPr>
            </w:pPr>
          </w:p>
        </w:tc>
        <w:tc>
          <w:tcPr>
            <w:tcW w:w="992" w:type="dxa"/>
          </w:tcPr>
          <w:p w:rsidR="00A61354" w:rsidRPr="00D20A63" w:rsidRDefault="00A61354" w:rsidP="00A61354">
            <w:pPr>
              <w:rPr>
                <w:rFonts w:ascii="仿宋" w:eastAsia="仿宋" w:hAnsi="仿宋"/>
                <w:sz w:val="28"/>
                <w:szCs w:val="28"/>
              </w:rPr>
            </w:pPr>
          </w:p>
        </w:tc>
        <w:tc>
          <w:tcPr>
            <w:tcW w:w="2410" w:type="dxa"/>
          </w:tcPr>
          <w:p w:rsidR="00A61354" w:rsidRPr="00D20A63" w:rsidRDefault="00A61354" w:rsidP="00A61354">
            <w:pPr>
              <w:rPr>
                <w:rFonts w:ascii="仿宋" w:eastAsia="仿宋" w:hAnsi="仿宋"/>
                <w:sz w:val="28"/>
                <w:szCs w:val="28"/>
              </w:rPr>
            </w:pPr>
          </w:p>
        </w:tc>
        <w:tc>
          <w:tcPr>
            <w:tcW w:w="1417" w:type="dxa"/>
          </w:tcPr>
          <w:p w:rsidR="00A61354" w:rsidRPr="00D20A63" w:rsidRDefault="00A61354" w:rsidP="00A61354">
            <w:pPr>
              <w:rPr>
                <w:rFonts w:ascii="仿宋" w:eastAsia="仿宋" w:hAnsi="仿宋"/>
                <w:sz w:val="28"/>
                <w:szCs w:val="28"/>
              </w:rPr>
            </w:pPr>
          </w:p>
        </w:tc>
        <w:tc>
          <w:tcPr>
            <w:tcW w:w="1418" w:type="dxa"/>
          </w:tcPr>
          <w:p w:rsidR="00A61354" w:rsidRPr="00D20A63" w:rsidRDefault="00A61354" w:rsidP="00A61354">
            <w:pPr>
              <w:rPr>
                <w:rFonts w:ascii="仿宋" w:eastAsia="仿宋" w:hAnsi="仿宋"/>
                <w:sz w:val="28"/>
                <w:szCs w:val="28"/>
              </w:rPr>
            </w:pPr>
          </w:p>
        </w:tc>
      </w:tr>
      <w:tr w:rsidR="00A61354" w:rsidRPr="00D20A63" w:rsidTr="00213C99">
        <w:tc>
          <w:tcPr>
            <w:tcW w:w="567" w:type="dxa"/>
          </w:tcPr>
          <w:p w:rsidR="00A61354" w:rsidRPr="00D20A63" w:rsidRDefault="00A61354" w:rsidP="00A61354">
            <w:pPr>
              <w:rPr>
                <w:rFonts w:ascii="仿宋" w:eastAsia="仿宋" w:hAnsi="仿宋"/>
                <w:sz w:val="28"/>
                <w:szCs w:val="28"/>
              </w:rPr>
            </w:pPr>
          </w:p>
        </w:tc>
        <w:tc>
          <w:tcPr>
            <w:tcW w:w="852" w:type="dxa"/>
          </w:tcPr>
          <w:p w:rsidR="00A61354" w:rsidRPr="00D20A63" w:rsidRDefault="00A61354" w:rsidP="00A61354">
            <w:pPr>
              <w:rPr>
                <w:rFonts w:ascii="仿宋" w:eastAsia="仿宋" w:hAnsi="仿宋"/>
                <w:sz w:val="28"/>
                <w:szCs w:val="28"/>
              </w:rPr>
            </w:pPr>
          </w:p>
        </w:tc>
        <w:tc>
          <w:tcPr>
            <w:tcW w:w="850" w:type="dxa"/>
          </w:tcPr>
          <w:p w:rsidR="00A61354" w:rsidRPr="00D20A63" w:rsidRDefault="00A61354" w:rsidP="00A61354">
            <w:pPr>
              <w:rPr>
                <w:rFonts w:ascii="仿宋" w:eastAsia="仿宋" w:hAnsi="仿宋"/>
                <w:sz w:val="28"/>
                <w:szCs w:val="28"/>
              </w:rPr>
            </w:pPr>
          </w:p>
        </w:tc>
        <w:tc>
          <w:tcPr>
            <w:tcW w:w="992" w:type="dxa"/>
          </w:tcPr>
          <w:p w:rsidR="00A61354" w:rsidRPr="00D20A63" w:rsidRDefault="00A61354" w:rsidP="00A61354">
            <w:pPr>
              <w:rPr>
                <w:rFonts w:ascii="仿宋" w:eastAsia="仿宋" w:hAnsi="仿宋"/>
                <w:sz w:val="28"/>
                <w:szCs w:val="28"/>
              </w:rPr>
            </w:pPr>
          </w:p>
        </w:tc>
        <w:tc>
          <w:tcPr>
            <w:tcW w:w="993" w:type="dxa"/>
          </w:tcPr>
          <w:p w:rsidR="00A61354" w:rsidRPr="00D20A63" w:rsidRDefault="00A61354" w:rsidP="00A61354">
            <w:pPr>
              <w:rPr>
                <w:rFonts w:ascii="仿宋" w:eastAsia="仿宋" w:hAnsi="仿宋"/>
                <w:sz w:val="28"/>
                <w:szCs w:val="28"/>
              </w:rPr>
            </w:pPr>
          </w:p>
        </w:tc>
        <w:tc>
          <w:tcPr>
            <w:tcW w:w="4110" w:type="dxa"/>
          </w:tcPr>
          <w:p w:rsidR="00A61354" w:rsidRPr="00D20A63" w:rsidRDefault="00A61354" w:rsidP="00A61354">
            <w:pPr>
              <w:rPr>
                <w:rFonts w:ascii="仿宋" w:eastAsia="仿宋" w:hAnsi="仿宋"/>
                <w:sz w:val="28"/>
                <w:szCs w:val="28"/>
              </w:rPr>
            </w:pPr>
          </w:p>
        </w:tc>
        <w:tc>
          <w:tcPr>
            <w:tcW w:w="993" w:type="dxa"/>
          </w:tcPr>
          <w:p w:rsidR="00A61354" w:rsidRPr="00D20A63" w:rsidRDefault="00A61354" w:rsidP="00A61354">
            <w:pPr>
              <w:rPr>
                <w:rFonts w:ascii="仿宋" w:eastAsia="仿宋" w:hAnsi="仿宋"/>
                <w:sz w:val="28"/>
                <w:szCs w:val="28"/>
              </w:rPr>
            </w:pPr>
          </w:p>
        </w:tc>
        <w:tc>
          <w:tcPr>
            <w:tcW w:w="992" w:type="dxa"/>
          </w:tcPr>
          <w:p w:rsidR="00A61354" w:rsidRPr="00D20A63" w:rsidRDefault="00A61354" w:rsidP="00A61354">
            <w:pPr>
              <w:rPr>
                <w:rFonts w:ascii="仿宋" w:eastAsia="仿宋" w:hAnsi="仿宋"/>
                <w:sz w:val="28"/>
                <w:szCs w:val="28"/>
              </w:rPr>
            </w:pPr>
          </w:p>
        </w:tc>
        <w:tc>
          <w:tcPr>
            <w:tcW w:w="2410" w:type="dxa"/>
          </w:tcPr>
          <w:p w:rsidR="00A61354" w:rsidRPr="00D20A63" w:rsidRDefault="00A61354" w:rsidP="00A61354">
            <w:pPr>
              <w:rPr>
                <w:rFonts w:ascii="仿宋" w:eastAsia="仿宋" w:hAnsi="仿宋"/>
                <w:sz w:val="28"/>
                <w:szCs w:val="28"/>
              </w:rPr>
            </w:pPr>
          </w:p>
        </w:tc>
        <w:tc>
          <w:tcPr>
            <w:tcW w:w="1417" w:type="dxa"/>
          </w:tcPr>
          <w:p w:rsidR="00A61354" w:rsidRPr="00D20A63" w:rsidRDefault="00A61354" w:rsidP="00A61354">
            <w:pPr>
              <w:rPr>
                <w:rFonts w:ascii="仿宋" w:eastAsia="仿宋" w:hAnsi="仿宋"/>
                <w:sz w:val="28"/>
                <w:szCs w:val="28"/>
              </w:rPr>
            </w:pPr>
          </w:p>
        </w:tc>
        <w:tc>
          <w:tcPr>
            <w:tcW w:w="1418" w:type="dxa"/>
          </w:tcPr>
          <w:p w:rsidR="00A61354" w:rsidRPr="00D20A63" w:rsidRDefault="00A61354" w:rsidP="00A61354">
            <w:pPr>
              <w:rPr>
                <w:rFonts w:ascii="仿宋" w:eastAsia="仿宋" w:hAnsi="仿宋"/>
                <w:sz w:val="28"/>
                <w:szCs w:val="28"/>
              </w:rPr>
            </w:pPr>
          </w:p>
        </w:tc>
      </w:tr>
    </w:tbl>
    <w:p w:rsidR="006B1C0C" w:rsidRPr="006B1C0C" w:rsidRDefault="006B1C0C" w:rsidP="00697BAF">
      <w:pPr>
        <w:rPr>
          <w:rFonts w:ascii="仿宋" w:eastAsia="仿宋" w:hAnsi="仿宋"/>
          <w:sz w:val="22"/>
          <w:szCs w:val="28"/>
        </w:rPr>
      </w:pPr>
    </w:p>
    <w:p w:rsidR="00CA1615" w:rsidRDefault="008F253C" w:rsidP="00697BAF">
      <w:pPr>
        <w:rPr>
          <w:rFonts w:ascii="仿宋" w:eastAsia="仿宋" w:hAnsi="仿宋"/>
          <w:sz w:val="28"/>
          <w:szCs w:val="28"/>
        </w:rPr>
      </w:pPr>
      <w:r>
        <w:rPr>
          <w:rFonts w:ascii="仿宋" w:eastAsia="仿宋" w:hAnsi="仿宋" w:hint="eastAsia"/>
          <w:sz w:val="28"/>
          <w:szCs w:val="28"/>
        </w:rPr>
        <w:t>填表</w:t>
      </w:r>
      <w:r>
        <w:rPr>
          <w:rFonts w:ascii="仿宋" w:eastAsia="仿宋" w:hAnsi="仿宋"/>
          <w:sz w:val="28"/>
          <w:szCs w:val="28"/>
        </w:rPr>
        <w:t>人：</w:t>
      </w:r>
      <w:r>
        <w:rPr>
          <w:rFonts w:ascii="仿宋" w:eastAsia="仿宋" w:hAnsi="仿宋" w:hint="eastAsia"/>
          <w:sz w:val="28"/>
          <w:szCs w:val="28"/>
        </w:rPr>
        <w:t xml:space="preserve">      </w:t>
      </w:r>
      <w:r w:rsidR="0017703A">
        <w:rPr>
          <w:rFonts w:ascii="仿宋" w:eastAsia="仿宋" w:hAnsi="仿宋"/>
          <w:sz w:val="28"/>
          <w:szCs w:val="28"/>
        </w:rPr>
        <w:t xml:space="preserve">   </w:t>
      </w:r>
      <w:r w:rsidR="0070437E">
        <w:rPr>
          <w:rFonts w:ascii="仿宋" w:eastAsia="仿宋" w:hAnsi="仿宋"/>
          <w:sz w:val="28"/>
          <w:szCs w:val="28"/>
        </w:rPr>
        <w:t xml:space="preserve">             </w:t>
      </w:r>
      <w:r>
        <w:rPr>
          <w:rFonts w:ascii="仿宋" w:eastAsia="仿宋" w:hAnsi="仿宋" w:hint="eastAsia"/>
          <w:sz w:val="28"/>
          <w:szCs w:val="28"/>
        </w:rPr>
        <w:t>联系</w:t>
      </w:r>
      <w:r>
        <w:rPr>
          <w:rFonts w:ascii="仿宋" w:eastAsia="仿宋" w:hAnsi="仿宋"/>
          <w:sz w:val="28"/>
          <w:szCs w:val="28"/>
        </w:rPr>
        <w:t>电话：</w:t>
      </w:r>
      <w:r>
        <w:rPr>
          <w:rFonts w:ascii="仿宋" w:eastAsia="仿宋" w:hAnsi="仿宋" w:hint="eastAsia"/>
          <w:sz w:val="28"/>
          <w:szCs w:val="28"/>
        </w:rPr>
        <w:t xml:space="preserve">         </w:t>
      </w:r>
      <w:r w:rsidR="00CC7CCE">
        <w:rPr>
          <w:rFonts w:ascii="仿宋" w:eastAsia="仿宋" w:hAnsi="仿宋"/>
          <w:sz w:val="28"/>
          <w:szCs w:val="28"/>
        </w:rPr>
        <w:t xml:space="preserve">      </w:t>
      </w:r>
    </w:p>
    <w:p w:rsidR="005E5284" w:rsidRDefault="00B40E88" w:rsidP="00697BAF">
      <w:pPr>
        <w:rPr>
          <w:rFonts w:ascii="仿宋" w:eastAsia="仿宋" w:hAnsi="仿宋"/>
          <w:b/>
          <w:sz w:val="28"/>
          <w:szCs w:val="28"/>
        </w:rPr>
      </w:pPr>
      <w:r w:rsidRPr="00FC713A">
        <w:rPr>
          <w:rFonts w:ascii="仿宋" w:eastAsia="仿宋" w:hAnsi="仿宋" w:hint="eastAsia"/>
          <w:b/>
          <w:sz w:val="28"/>
          <w:szCs w:val="28"/>
        </w:rPr>
        <w:t>备</w:t>
      </w:r>
      <w:r w:rsidR="005E5284" w:rsidRPr="00FC713A">
        <w:rPr>
          <w:rFonts w:ascii="仿宋" w:eastAsia="仿宋" w:hAnsi="仿宋" w:hint="eastAsia"/>
          <w:b/>
          <w:sz w:val="28"/>
          <w:szCs w:val="28"/>
        </w:rPr>
        <w:t>注</w:t>
      </w:r>
      <w:r w:rsidR="005E5284" w:rsidRPr="00FC713A">
        <w:rPr>
          <w:rFonts w:ascii="仿宋" w:eastAsia="仿宋" w:hAnsi="仿宋"/>
          <w:b/>
          <w:sz w:val="28"/>
          <w:szCs w:val="28"/>
        </w:rPr>
        <w:t>：</w:t>
      </w:r>
      <w:hyperlink r:id="rId7" w:history="1">
        <w:r w:rsidR="00945BEA" w:rsidRPr="00410DD7">
          <w:rPr>
            <w:rFonts w:hint="eastAsia"/>
            <w:sz w:val="28"/>
            <w:szCs w:val="28"/>
          </w:rPr>
          <w:t>请于</w:t>
        </w:r>
        <w:r w:rsidR="00945BEA" w:rsidRPr="00410DD7">
          <w:rPr>
            <w:rFonts w:hint="eastAsia"/>
            <w:sz w:val="28"/>
            <w:szCs w:val="28"/>
          </w:rPr>
          <w:t>9</w:t>
        </w:r>
        <w:r w:rsidR="00945BEA" w:rsidRPr="00410DD7">
          <w:rPr>
            <w:rFonts w:hint="eastAsia"/>
            <w:sz w:val="28"/>
            <w:szCs w:val="28"/>
          </w:rPr>
          <w:t>月</w:t>
        </w:r>
        <w:r w:rsidR="00945BEA" w:rsidRPr="00410DD7">
          <w:rPr>
            <w:rFonts w:hint="eastAsia"/>
            <w:sz w:val="28"/>
            <w:szCs w:val="28"/>
          </w:rPr>
          <w:t>5</w:t>
        </w:r>
        <w:r w:rsidR="00945BEA" w:rsidRPr="00410DD7">
          <w:rPr>
            <w:rFonts w:hint="eastAsia"/>
            <w:sz w:val="28"/>
            <w:szCs w:val="28"/>
          </w:rPr>
          <w:t>日前将</w:t>
        </w:r>
        <w:r w:rsidR="00945BEA" w:rsidRPr="00410DD7">
          <w:rPr>
            <w:sz w:val="28"/>
            <w:szCs w:val="28"/>
          </w:rPr>
          <w:t>统计表</w:t>
        </w:r>
        <w:r w:rsidR="00945BEA" w:rsidRPr="00410DD7">
          <w:rPr>
            <w:rFonts w:hint="eastAsia"/>
            <w:sz w:val="28"/>
            <w:szCs w:val="28"/>
          </w:rPr>
          <w:t>发送至保卫处邮箱</w:t>
        </w:r>
        <w:r w:rsidR="00945BEA" w:rsidRPr="00410DD7">
          <w:rPr>
            <w:rFonts w:hint="eastAsia"/>
            <w:sz w:val="28"/>
            <w:szCs w:val="28"/>
          </w:rPr>
          <w:t>bwc@bnu.edu.cn</w:t>
        </w:r>
        <w:r w:rsidR="00945BEA" w:rsidRPr="00410DD7">
          <w:rPr>
            <w:rFonts w:hint="eastAsia"/>
            <w:sz w:val="28"/>
            <w:szCs w:val="28"/>
          </w:rPr>
          <w:t>（联系人：</w:t>
        </w:r>
        <w:r w:rsidR="00945BEA" w:rsidRPr="00410DD7">
          <w:rPr>
            <w:sz w:val="28"/>
            <w:szCs w:val="28"/>
          </w:rPr>
          <w:t>吕刚</w:t>
        </w:r>
      </w:hyperlink>
      <w:r w:rsidR="00A76EE9" w:rsidRPr="00410DD7">
        <w:rPr>
          <w:rFonts w:ascii="仿宋" w:eastAsia="仿宋" w:hAnsi="仿宋" w:hint="eastAsia"/>
          <w:b/>
          <w:sz w:val="28"/>
          <w:szCs w:val="28"/>
        </w:rPr>
        <w:t xml:space="preserve"> </w:t>
      </w:r>
      <w:r w:rsidR="00A76EE9">
        <w:rPr>
          <w:rFonts w:ascii="仿宋" w:eastAsia="仿宋" w:hAnsi="仿宋"/>
          <w:b/>
          <w:sz w:val="28"/>
          <w:szCs w:val="28"/>
        </w:rPr>
        <w:t>010-58807822</w:t>
      </w:r>
      <w:r w:rsidR="00A76EE9">
        <w:rPr>
          <w:rFonts w:ascii="仿宋" w:eastAsia="仿宋" w:hAnsi="仿宋" w:hint="eastAsia"/>
          <w:b/>
          <w:sz w:val="28"/>
          <w:szCs w:val="28"/>
        </w:rPr>
        <w:t>）</w:t>
      </w:r>
    </w:p>
    <w:p w:rsidR="002D4561" w:rsidRDefault="002D4561" w:rsidP="00697BAF">
      <w:pPr>
        <w:rPr>
          <w:rFonts w:ascii="仿宋" w:eastAsia="仿宋" w:hAnsi="仿宋"/>
          <w:b/>
          <w:sz w:val="28"/>
          <w:szCs w:val="28"/>
        </w:rPr>
      </w:pPr>
    </w:p>
    <w:p w:rsidR="006E32AC" w:rsidRPr="00044A8E" w:rsidRDefault="006E32AC" w:rsidP="006E32AC">
      <w:pPr>
        <w:jc w:val="center"/>
        <w:rPr>
          <w:rFonts w:asciiTheme="minorEastAsia" w:hAnsiTheme="minorEastAsia"/>
          <w:b/>
          <w:sz w:val="36"/>
          <w:szCs w:val="36"/>
        </w:rPr>
      </w:pPr>
      <w:r w:rsidRPr="00044A8E">
        <w:rPr>
          <w:rFonts w:asciiTheme="minorEastAsia" w:hAnsiTheme="minorEastAsia" w:hint="eastAsia"/>
          <w:b/>
          <w:sz w:val="36"/>
          <w:szCs w:val="36"/>
        </w:rPr>
        <w:t>用电安全基本要求</w:t>
      </w:r>
    </w:p>
    <w:p w:rsidR="00E451E2" w:rsidRDefault="00E451E2" w:rsidP="006E32AC">
      <w:pPr>
        <w:spacing w:line="460" w:lineRule="exact"/>
        <w:rPr>
          <w:rFonts w:ascii="仿宋" w:eastAsia="仿宋" w:hAnsi="仿宋"/>
          <w:b/>
          <w:sz w:val="28"/>
          <w:szCs w:val="28"/>
        </w:rPr>
      </w:pPr>
    </w:p>
    <w:p w:rsidR="006E32AC" w:rsidRPr="006E32AC" w:rsidRDefault="006E32AC" w:rsidP="006E32AC">
      <w:pPr>
        <w:spacing w:line="460" w:lineRule="exact"/>
        <w:rPr>
          <w:rFonts w:ascii="仿宋" w:eastAsia="仿宋" w:hAnsi="仿宋"/>
          <w:sz w:val="28"/>
          <w:szCs w:val="28"/>
        </w:rPr>
      </w:pPr>
      <w:r w:rsidRPr="006E32AC">
        <w:rPr>
          <w:rFonts w:ascii="仿宋" w:eastAsia="仿宋" w:hAnsi="仿宋" w:hint="eastAsia"/>
          <w:sz w:val="28"/>
          <w:szCs w:val="28"/>
        </w:rPr>
        <w:t>1.如房屋进行改造，需保留相关图纸，便于维修。</w:t>
      </w:r>
    </w:p>
    <w:p w:rsidR="006E32AC" w:rsidRPr="006E32AC" w:rsidRDefault="006E32AC" w:rsidP="006E32AC">
      <w:pPr>
        <w:spacing w:line="460" w:lineRule="exact"/>
        <w:rPr>
          <w:rFonts w:ascii="仿宋" w:eastAsia="仿宋" w:hAnsi="仿宋"/>
          <w:sz w:val="28"/>
          <w:szCs w:val="28"/>
        </w:rPr>
      </w:pPr>
      <w:r w:rsidRPr="006E32AC">
        <w:rPr>
          <w:rFonts w:ascii="仿宋" w:eastAsia="仿宋" w:hAnsi="仿宋" w:hint="eastAsia"/>
          <w:sz w:val="28"/>
          <w:szCs w:val="28"/>
        </w:rPr>
        <w:t>2.使用设备绝缘良好、保证安全距离、线路与插座容量与设备功率相适宜、不使用三无产品。</w:t>
      </w:r>
    </w:p>
    <w:p w:rsidR="003D162B" w:rsidRDefault="006E32AC" w:rsidP="006E32AC">
      <w:pPr>
        <w:spacing w:line="460" w:lineRule="exact"/>
        <w:rPr>
          <w:rFonts w:ascii="仿宋" w:eastAsia="仿宋" w:hAnsi="仿宋"/>
          <w:sz w:val="28"/>
          <w:szCs w:val="28"/>
        </w:rPr>
      </w:pPr>
      <w:r w:rsidRPr="006E32AC">
        <w:rPr>
          <w:rFonts w:ascii="仿宋" w:eastAsia="仿宋" w:hAnsi="仿宋" w:hint="eastAsia"/>
          <w:sz w:val="28"/>
          <w:szCs w:val="28"/>
        </w:rPr>
        <w:t>3.</w:t>
      </w:r>
      <w:r w:rsidR="003D162B" w:rsidRPr="003D162B">
        <w:rPr>
          <w:rFonts w:ascii="仿宋" w:eastAsia="仿宋" w:hAnsi="仿宋" w:hint="eastAsia"/>
          <w:sz w:val="28"/>
          <w:szCs w:val="28"/>
        </w:rPr>
        <w:t xml:space="preserve"> </w:t>
      </w:r>
      <w:r w:rsidR="003D162B" w:rsidRPr="006E32AC">
        <w:rPr>
          <w:rFonts w:ascii="仿宋" w:eastAsia="仿宋" w:hAnsi="仿宋" w:hint="eastAsia"/>
          <w:sz w:val="28"/>
          <w:szCs w:val="28"/>
        </w:rPr>
        <w:t>接线板不能直接放在地面及潮湿位置，接线板不得串联使用。</w:t>
      </w:r>
    </w:p>
    <w:p w:rsidR="003D162B" w:rsidRDefault="006E32AC" w:rsidP="006E32AC">
      <w:pPr>
        <w:spacing w:line="460" w:lineRule="exact"/>
        <w:rPr>
          <w:rFonts w:ascii="仿宋" w:eastAsia="仿宋" w:hAnsi="仿宋"/>
          <w:sz w:val="28"/>
          <w:szCs w:val="28"/>
        </w:rPr>
      </w:pPr>
      <w:r w:rsidRPr="006E32AC">
        <w:rPr>
          <w:rFonts w:ascii="仿宋" w:eastAsia="仿宋" w:hAnsi="仿宋" w:hint="eastAsia"/>
          <w:sz w:val="28"/>
          <w:szCs w:val="28"/>
        </w:rPr>
        <w:t>4.</w:t>
      </w:r>
      <w:r w:rsidR="003D162B" w:rsidRPr="003D162B">
        <w:rPr>
          <w:rFonts w:ascii="仿宋" w:eastAsia="仿宋" w:hAnsi="仿宋" w:hint="eastAsia"/>
          <w:sz w:val="28"/>
          <w:szCs w:val="28"/>
        </w:rPr>
        <w:t xml:space="preserve"> </w:t>
      </w:r>
      <w:r w:rsidR="003D162B">
        <w:rPr>
          <w:rFonts w:ascii="仿宋" w:eastAsia="仿宋" w:hAnsi="仿宋" w:hint="eastAsia"/>
          <w:sz w:val="28"/>
          <w:szCs w:val="28"/>
        </w:rPr>
        <w:t>电源插座需固定，不使用损坏的电源插座，</w:t>
      </w:r>
      <w:r w:rsidR="003D162B" w:rsidRPr="006E32AC">
        <w:rPr>
          <w:rFonts w:ascii="仿宋" w:eastAsia="仿宋" w:hAnsi="仿宋" w:hint="eastAsia"/>
          <w:sz w:val="28"/>
          <w:szCs w:val="28"/>
        </w:rPr>
        <w:t>空调应有专门的插座。</w:t>
      </w:r>
    </w:p>
    <w:p w:rsidR="003D162B" w:rsidRPr="006E32AC" w:rsidRDefault="006E32AC" w:rsidP="003D162B">
      <w:pPr>
        <w:spacing w:line="460" w:lineRule="exact"/>
        <w:rPr>
          <w:rFonts w:ascii="仿宋" w:eastAsia="仿宋" w:hAnsi="仿宋"/>
          <w:sz w:val="28"/>
          <w:szCs w:val="28"/>
        </w:rPr>
      </w:pPr>
      <w:r w:rsidRPr="006E32AC">
        <w:rPr>
          <w:rFonts w:ascii="仿宋" w:eastAsia="仿宋" w:hAnsi="仿宋" w:hint="eastAsia"/>
          <w:sz w:val="28"/>
          <w:szCs w:val="28"/>
        </w:rPr>
        <w:t>5.</w:t>
      </w:r>
      <w:r w:rsidR="003D162B" w:rsidRPr="003D162B">
        <w:rPr>
          <w:rFonts w:ascii="仿宋" w:eastAsia="仿宋" w:hAnsi="仿宋" w:hint="eastAsia"/>
          <w:sz w:val="28"/>
          <w:szCs w:val="28"/>
        </w:rPr>
        <w:t xml:space="preserve"> </w:t>
      </w:r>
      <w:r w:rsidR="003D162B" w:rsidRPr="006E32AC">
        <w:rPr>
          <w:rFonts w:ascii="仿宋" w:eastAsia="仿宋" w:hAnsi="仿宋" w:hint="eastAsia"/>
          <w:sz w:val="28"/>
          <w:szCs w:val="28"/>
        </w:rPr>
        <w:t>实验仪器使用，需与电压等级相匹配，符合实验要求，不得超限使用。</w:t>
      </w:r>
    </w:p>
    <w:p w:rsidR="003D162B" w:rsidRPr="006E32AC" w:rsidRDefault="003D162B" w:rsidP="003D162B">
      <w:pPr>
        <w:spacing w:line="460" w:lineRule="exact"/>
        <w:rPr>
          <w:rFonts w:ascii="仿宋" w:eastAsia="仿宋" w:hAnsi="仿宋"/>
          <w:sz w:val="28"/>
          <w:szCs w:val="28"/>
        </w:rPr>
      </w:pPr>
      <w:r w:rsidRPr="006E32AC">
        <w:rPr>
          <w:rFonts w:ascii="仿宋" w:eastAsia="仿宋" w:hAnsi="仿宋" w:hint="eastAsia"/>
          <w:sz w:val="28"/>
          <w:szCs w:val="28"/>
        </w:rPr>
        <w:t>6.</w:t>
      </w:r>
      <w:r w:rsidRPr="003D162B">
        <w:rPr>
          <w:rFonts w:ascii="仿宋" w:eastAsia="仿宋" w:hAnsi="仿宋" w:hint="eastAsia"/>
          <w:sz w:val="28"/>
          <w:szCs w:val="28"/>
        </w:rPr>
        <w:t xml:space="preserve"> </w:t>
      </w:r>
      <w:r w:rsidRPr="006E32AC">
        <w:rPr>
          <w:rFonts w:ascii="仿宋" w:eastAsia="仿宋" w:hAnsi="仿宋" w:hint="eastAsia"/>
          <w:sz w:val="28"/>
          <w:szCs w:val="28"/>
        </w:rPr>
        <w:t>实验室内电气设备及线路设施必须严格按照安全用电规程和设备的要求实施，不许乱接、乱拉电线，墙上电源未经允许，不得拆装、改线。</w:t>
      </w:r>
    </w:p>
    <w:p w:rsidR="003D162B" w:rsidRDefault="003D162B" w:rsidP="006E32AC">
      <w:pPr>
        <w:spacing w:line="460" w:lineRule="exact"/>
        <w:rPr>
          <w:rFonts w:ascii="仿宋" w:eastAsia="仿宋" w:hAnsi="仿宋"/>
          <w:sz w:val="28"/>
          <w:szCs w:val="28"/>
        </w:rPr>
      </w:pPr>
      <w:r w:rsidRPr="006E32AC">
        <w:rPr>
          <w:rFonts w:ascii="仿宋" w:eastAsia="仿宋" w:hAnsi="仿宋" w:hint="eastAsia"/>
          <w:sz w:val="28"/>
          <w:szCs w:val="28"/>
        </w:rPr>
        <w:t>7.</w:t>
      </w:r>
      <w:r w:rsidRPr="006E32AC">
        <w:rPr>
          <w:rFonts w:ascii="仿宋" w:eastAsia="仿宋" w:hAnsi="仿宋"/>
          <w:sz w:val="28"/>
          <w:szCs w:val="28"/>
        </w:rPr>
        <w:t xml:space="preserve"> </w:t>
      </w:r>
      <w:r w:rsidR="00B07BC6">
        <w:rPr>
          <w:rFonts w:ascii="仿宋" w:eastAsia="仿宋" w:hAnsi="仿宋" w:hint="eastAsia"/>
          <w:sz w:val="28"/>
          <w:szCs w:val="28"/>
        </w:rPr>
        <w:t>实验室</w:t>
      </w:r>
      <w:r w:rsidR="00B07BC6">
        <w:rPr>
          <w:rFonts w:ascii="仿宋" w:eastAsia="仿宋" w:hAnsi="仿宋"/>
          <w:sz w:val="28"/>
          <w:szCs w:val="28"/>
        </w:rPr>
        <w:t>内</w:t>
      </w:r>
      <w:r w:rsidRPr="006E32AC">
        <w:rPr>
          <w:rFonts w:ascii="仿宋" w:eastAsia="仿宋" w:hAnsi="仿宋" w:hint="eastAsia"/>
          <w:sz w:val="28"/>
          <w:szCs w:val="28"/>
        </w:rPr>
        <w:t>同时使用多种</w:t>
      </w:r>
      <w:r w:rsidR="005200E5">
        <w:rPr>
          <w:rFonts w:ascii="仿宋" w:eastAsia="仿宋" w:hAnsi="仿宋" w:hint="eastAsia"/>
          <w:sz w:val="28"/>
          <w:szCs w:val="28"/>
        </w:rPr>
        <w:t>电气</w:t>
      </w:r>
      <w:r w:rsidRPr="006E32AC">
        <w:rPr>
          <w:rFonts w:ascii="仿宋" w:eastAsia="仿宋" w:hAnsi="仿宋" w:hint="eastAsia"/>
          <w:sz w:val="28"/>
          <w:szCs w:val="28"/>
        </w:rPr>
        <w:t>设备时，其总用电量和分线用电量均应小于设计容量。连接在接线板上的用电总负荷不能超过接线板的最大容量。</w:t>
      </w:r>
    </w:p>
    <w:p w:rsidR="003D162B" w:rsidRPr="006E32AC" w:rsidRDefault="003D162B" w:rsidP="003D162B">
      <w:pPr>
        <w:spacing w:line="460" w:lineRule="exact"/>
        <w:rPr>
          <w:rFonts w:ascii="仿宋" w:eastAsia="仿宋" w:hAnsi="仿宋"/>
          <w:sz w:val="28"/>
          <w:szCs w:val="28"/>
        </w:rPr>
      </w:pPr>
      <w:r w:rsidRPr="006E32AC">
        <w:rPr>
          <w:rFonts w:ascii="仿宋" w:eastAsia="仿宋" w:hAnsi="仿宋" w:hint="eastAsia"/>
          <w:sz w:val="28"/>
          <w:szCs w:val="28"/>
        </w:rPr>
        <w:lastRenderedPageBreak/>
        <w:t>8.</w:t>
      </w:r>
      <w:r w:rsidRPr="006E32AC">
        <w:rPr>
          <w:rFonts w:ascii="仿宋" w:eastAsia="仿宋" w:hAnsi="仿宋"/>
          <w:sz w:val="28"/>
          <w:szCs w:val="28"/>
        </w:rPr>
        <w:t xml:space="preserve"> </w:t>
      </w:r>
      <w:r w:rsidRPr="006E32AC">
        <w:rPr>
          <w:rFonts w:ascii="仿宋" w:eastAsia="仿宋" w:hAnsi="仿宋" w:hint="eastAsia"/>
          <w:sz w:val="28"/>
          <w:szCs w:val="28"/>
        </w:rPr>
        <w:t>实验室内应使用空气开关并配备必要的漏电保护器；电气设备和大型仪器须接地良好，对电线老化等隐患要定期检查并及时排除。</w:t>
      </w:r>
    </w:p>
    <w:p w:rsidR="006E32AC" w:rsidRPr="006E32AC" w:rsidRDefault="00942446" w:rsidP="006E32AC">
      <w:pPr>
        <w:spacing w:line="460" w:lineRule="exact"/>
        <w:rPr>
          <w:rFonts w:ascii="仿宋" w:eastAsia="仿宋" w:hAnsi="仿宋"/>
          <w:sz w:val="28"/>
          <w:szCs w:val="28"/>
        </w:rPr>
      </w:pPr>
      <w:r>
        <w:rPr>
          <w:rFonts w:ascii="仿宋" w:eastAsia="仿宋" w:hAnsi="仿宋"/>
          <w:sz w:val="28"/>
          <w:szCs w:val="28"/>
        </w:rPr>
        <w:t>9</w:t>
      </w:r>
      <w:r w:rsidR="006E32AC" w:rsidRPr="006E32AC">
        <w:rPr>
          <w:rFonts w:ascii="仿宋" w:eastAsia="仿宋" w:hAnsi="仿宋" w:hint="eastAsia"/>
          <w:sz w:val="28"/>
          <w:szCs w:val="28"/>
        </w:rPr>
        <w:t>.实验前先检查用电设备，再接通电源；实验结束后，先关仪器设备，再关闭电源。</w:t>
      </w:r>
    </w:p>
    <w:p w:rsidR="006E32AC" w:rsidRPr="006E32AC" w:rsidRDefault="00942446" w:rsidP="006E32AC">
      <w:pPr>
        <w:spacing w:line="460" w:lineRule="exact"/>
        <w:rPr>
          <w:rFonts w:ascii="仿宋" w:eastAsia="仿宋" w:hAnsi="仿宋"/>
          <w:sz w:val="28"/>
          <w:szCs w:val="28"/>
        </w:rPr>
      </w:pPr>
      <w:r>
        <w:rPr>
          <w:rFonts w:ascii="仿宋" w:eastAsia="仿宋" w:hAnsi="仿宋"/>
          <w:sz w:val="28"/>
          <w:szCs w:val="28"/>
        </w:rPr>
        <w:t>10</w:t>
      </w:r>
      <w:r w:rsidR="006E32AC" w:rsidRPr="006E32AC">
        <w:rPr>
          <w:rFonts w:ascii="仿宋" w:eastAsia="仿宋" w:hAnsi="仿宋" w:hint="eastAsia"/>
          <w:sz w:val="28"/>
          <w:szCs w:val="28"/>
        </w:rPr>
        <w:t>.工作人员离开实验室或遇突然断电，应关闭电源，尤其要关闭加热电器的电源开关。</w:t>
      </w:r>
    </w:p>
    <w:p w:rsidR="006E32AC" w:rsidRPr="006E32AC" w:rsidRDefault="00942446" w:rsidP="006E32AC">
      <w:pPr>
        <w:spacing w:line="460" w:lineRule="exact"/>
        <w:rPr>
          <w:rFonts w:ascii="仿宋" w:eastAsia="仿宋" w:hAnsi="仿宋"/>
          <w:sz w:val="28"/>
          <w:szCs w:val="28"/>
        </w:rPr>
      </w:pPr>
      <w:r>
        <w:rPr>
          <w:rFonts w:ascii="仿宋" w:eastAsia="仿宋" w:hAnsi="仿宋"/>
          <w:sz w:val="28"/>
          <w:szCs w:val="28"/>
        </w:rPr>
        <w:t>11</w:t>
      </w:r>
      <w:r w:rsidR="006E32AC" w:rsidRPr="006E32AC">
        <w:rPr>
          <w:rFonts w:ascii="仿宋" w:eastAsia="仿宋" w:hAnsi="仿宋" w:hint="eastAsia"/>
          <w:sz w:val="28"/>
          <w:szCs w:val="28"/>
        </w:rPr>
        <w:t>.不得将设备线路任意摆放，以免破坏设备绝缘造成短路故障。</w:t>
      </w:r>
    </w:p>
    <w:sectPr w:rsidR="006E32AC" w:rsidRPr="006E32AC" w:rsidSect="00CA16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1C" w:rsidRDefault="00E2281C" w:rsidP="00CB161B">
      <w:r>
        <w:separator/>
      </w:r>
    </w:p>
  </w:endnote>
  <w:endnote w:type="continuationSeparator" w:id="0">
    <w:p w:rsidR="00E2281C" w:rsidRDefault="00E2281C" w:rsidP="00CB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1C" w:rsidRDefault="00E2281C" w:rsidP="00CB161B">
      <w:r>
        <w:separator/>
      </w:r>
    </w:p>
  </w:footnote>
  <w:footnote w:type="continuationSeparator" w:id="0">
    <w:p w:rsidR="00E2281C" w:rsidRDefault="00E2281C" w:rsidP="00CB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72A"/>
    <w:rsid w:val="000078A5"/>
    <w:rsid w:val="00014150"/>
    <w:rsid w:val="00014EC2"/>
    <w:rsid w:val="00024C34"/>
    <w:rsid w:val="00044A8E"/>
    <w:rsid w:val="00077FA4"/>
    <w:rsid w:val="0009638C"/>
    <w:rsid w:val="000D03DF"/>
    <w:rsid w:val="00124AE6"/>
    <w:rsid w:val="00165278"/>
    <w:rsid w:val="0017703A"/>
    <w:rsid w:val="001B6264"/>
    <w:rsid w:val="00213846"/>
    <w:rsid w:val="00213C99"/>
    <w:rsid w:val="002C2D64"/>
    <w:rsid w:val="002D4561"/>
    <w:rsid w:val="002F72CD"/>
    <w:rsid w:val="003273AA"/>
    <w:rsid w:val="00357203"/>
    <w:rsid w:val="0036511A"/>
    <w:rsid w:val="0037324F"/>
    <w:rsid w:val="00380C52"/>
    <w:rsid w:val="003C366C"/>
    <w:rsid w:val="003D162B"/>
    <w:rsid w:val="003F2F6A"/>
    <w:rsid w:val="00410DD7"/>
    <w:rsid w:val="004133EB"/>
    <w:rsid w:val="00435229"/>
    <w:rsid w:val="0050196B"/>
    <w:rsid w:val="005200E5"/>
    <w:rsid w:val="0054490A"/>
    <w:rsid w:val="005A143F"/>
    <w:rsid w:val="005C546D"/>
    <w:rsid w:val="005E5284"/>
    <w:rsid w:val="0064731B"/>
    <w:rsid w:val="00662973"/>
    <w:rsid w:val="00684CC7"/>
    <w:rsid w:val="00694E91"/>
    <w:rsid w:val="00697BAF"/>
    <w:rsid w:val="006B1C0C"/>
    <w:rsid w:val="006C2482"/>
    <w:rsid w:val="006C7561"/>
    <w:rsid w:val="006D0D42"/>
    <w:rsid w:val="006D372A"/>
    <w:rsid w:val="006E32AC"/>
    <w:rsid w:val="006F5DD0"/>
    <w:rsid w:val="0070437E"/>
    <w:rsid w:val="007162F9"/>
    <w:rsid w:val="007458E9"/>
    <w:rsid w:val="00766994"/>
    <w:rsid w:val="00784726"/>
    <w:rsid w:val="00791707"/>
    <w:rsid w:val="007E6729"/>
    <w:rsid w:val="007E7B0A"/>
    <w:rsid w:val="0080171F"/>
    <w:rsid w:val="0080202B"/>
    <w:rsid w:val="008435D0"/>
    <w:rsid w:val="00861849"/>
    <w:rsid w:val="008806B1"/>
    <w:rsid w:val="008D321E"/>
    <w:rsid w:val="008E725C"/>
    <w:rsid w:val="008F253C"/>
    <w:rsid w:val="008F4434"/>
    <w:rsid w:val="008F49B7"/>
    <w:rsid w:val="00942446"/>
    <w:rsid w:val="00945BEA"/>
    <w:rsid w:val="009A71C2"/>
    <w:rsid w:val="009D0D36"/>
    <w:rsid w:val="009E4665"/>
    <w:rsid w:val="009F5C99"/>
    <w:rsid w:val="00A3680D"/>
    <w:rsid w:val="00A5199A"/>
    <w:rsid w:val="00A61354"/>
    <w:rsid w:val="00A76EE9"/>
    <w:rsid w:val="00A97EC3"/>
    <w:rsid w:val="00AB2698"/>
    <w:rsid w:val="00AD1704"/>
    <w:rsid w:val="00AD7770"/>
    <w:rsid w:val="00B06C21"/>
    <w:rsid w:val="00B07BC6"/>
    <w:rsid w:val="00B26D1E"/>
    <w:rsid w:val="00B30CE9"/>
    <w:rsid w:val="00B370CB"/>
    <w:rsid w:val="00B40E88"/>
    <w:rsid w:val="00B418BE"/>
    <w:rsid w:val="00B925DF"/>
    <w:rsid w:val="00BB197C"/>
    <w:rsid w:val="00BC0BD3"/>
    <w:rsid w:val="00BC16EB"/>
    <w:rsid w:val="00C70BFE"/>
    <w:rsid w:val="00C9302B"/>
    <w:rsid w:val="00CA1615"/>
    <w:rsid w:val="00CB161B"/>
    <w:rsid w:val="00CC7CCE"/>
    <w:rsid w:val="00CE4D7D"/>
    <w:rsid w:val="00D06AFD"/>
    <w:rsid w:val="00D11976"/>
    <w:rsid w:val="00D20A63"/>
    <w:rsid w:val="00D239C5"/>
    <w:rsid w:val="00D31BB7"/>
    <w:rsid w:val="00D84AE7"/>
    <w:rsid w:val="00DA779A"/>
    <w:rsid w:val="00DB77AC"/>
    <w:rsid w:val="00DE649F"/>
    <w:rsid w:val="00E2281C"/>
    <w:rsid w:val="00E43149"/>
    <w:rsid w:val="00E451E2"/>
    <w:rsid w:val="00E614CC"/>
    <w:rsid w:val="00E95870"/>
    <w:rsid w:val="00EA5997"/>
    <w:rsid w:val="00EA6685"/>
    <w:rsid w:val="00F50E68"/>
    <w:rsid w:val="00FA3811"/>
    <w:rsid w:val="00FC713A"/>
    <w:rsid w:val="00FF6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899D8-3388-4265-A1A9-850D4B5B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B16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161B"/>
    <w:rPr>
      <w:sz w:val="18"/>
      <w:szCs w:val="18"/>
    </w:rPr>
  </w:style>
  <w:style w:type="paragraph" w:styleId="a5">
    <w:name w:val="footer"/>
    <w:basedOn w:val="a"/>
    <w:link w:val="Char0"/>
    <w:uiPriority w:val="99"/>
    <w:unhideWhenUsed/>
    <w:rsid w:val="00CB161B"/>
    <w:pPr>
      <w:tabs>
        <w:tab w:val="center" w:pos="4153"/>
        <w:tab w:val="right" w:pos="8306"/>
      </w:tabs>
      <w:snapToGrid w:val="0"/>
      <w:jc w:val="left"/>
    </w:pPr>
    <w:rPr>
      <w:sz w:val="18"/>
      <w:szCs w:val="18"/>
    </w:rPr>
  </w:style>
  <w:style w:type="character" w:customStyle="1" w:styleId="Char0">
    <w:name w:val="页脚 Char"/>
    <w:basedOn w:val="a0"/>
    <w:link w:val="a5"/>
    <w:uiPriority w:val="99"/>
    <w:rsid w:val="00CB161B"/>
    <w:rPr>
      <w:sz w:val="18"/>
      <w:szCs w:val="18"/>
    </w:rPr>
  </w:style>
  <w:style w:type="character" w:styleId="a6">
    <w:name w:val="Hyperlink"/>
    <w:basedOn w:val="a0"/>
    <w:uiPriority w:val="99"/>
    <w:unhideWhenUsed/>
    <w:rsid w:val="006E3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0110;9&#26376;5&#26085;&#21069;&#23558;&#32479;&#35745;&#34920;&#21457;&#36865;&#33267;&#20445;&#21355;&#22788;&#37038;&#31665;bwc@bnu.edu.cn&#65288;&#32852;&#31995;&#20154;&#65306;&#21525;&#210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0188-5E7D-4559-9628-58F82E8B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2023-08-28T10:49:00Z</cp:lastPrinted>
  <dcterms:created xsi:type="dcterms:W3CDTF">2023-08-29T03:02:00Z</dcterms:created>
  <dcterms:modified xsi:type="dcterms:W3CDTF">2023-08-29T03:02:00Z</dcterms:modified>
</cp:coreProperties>
</file>